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70" w:rsidRPr="004F4D70" w:rsidRDefault="00FD512D" w:rsidP="004F4D70">
      <w:pPr>
        <w:jc w:val="center"/>
        <w:rPr>
          <w:b/>
        </w:rPr>
      </w:pPr>
      <w:r>
        <w:rPr>
          <w:b/>
        </w:rPr>
        <w:t xml:space="preserve">Profilaktyka Raka Piersi </w:t>
      </w:r>
    </w:p>
    <w:p w:rsidR="004F4D70" w:rsidRDefault="00CE3E14" w:rsidP="00CE3E14">
      <w:pPr>
        <w:jc w:val="both"/>
      </w:pPr>
      <w:r>
        <w:t xml:space="preserve">Dolnośląski oddział Narodowego Funduszu Zdrowia realizuje świadczenia w zakresie Profilaktyki Raka Piersi (etap podstawowy) w pracowniach stacjonarnych. Wobec powyższego </w:t>
      </w:r>
      <w:r w:rsidR="00D47F3A">
        <w:t>pragniemy zachęcić</w:t>
      </w:r>
      <w:r>
        <w:t xml:space="preserve"> mieszkanki Powiatu Ząbkowickiego do korzystania z badań przesiewowych w ramach wspomnianego programu, finansowanego przez NFZ. </w:t>
      </w:r>
    </w:p>
    <w:p w:rsidR="00C26BE3" w:rsidRDefault="00CE3E14" w:rsidP="00CE3E14">
      <w:pPr>
        <w:jc w:val="both"/>
      </w:pPr>
      <w:r>
        <w:t xml:space="preserve">Program </w:t>
      </w:r>
      <w:r w:rsidR="004F4D70">
        <w:t xml:space="preserve">adresowany jest do kobiet w wieku od 50 do 69 lat (rocznikowo), które nie korzystały z badań mammograficznych w ciągu ostatnich 24 miesięcy oraz do tych, które otrzymały pisemne wskazanie do wykonania ponownego </w:t>
      </w:r>
      <w:r w:rsidR="005476EC">
        <w:t>badania mammograficznego po upływie 12 miesięcy. Programem nie mogą być objęte pacjentki, u których wcześniej zdiagnozowano w piersi zmiany nowotworowe o charakterze złośliwym.</w:t>
      </w:r>
    </w:p>
    <w:p w:rsidR="00F260C0" w:rsidRDefault="005476EC" w:rsidP="00CE3E14">
      <w:pPr>
        <w:jc w:val="both"/>
      </w:pPr>
      <w:r>
        <w:t xml:space="preserve">Badanie mammograficzne jest bezpłatne, nie wymaga </w:t>
      </w:r>
      <w:r w:rsidR="00F260C0">
        <w:t xml:space="preserve">skierowania. Pacjentka może się zgłosić na nie sama lub po otrzymaniu informacji od świadczeniodawcy posiadającego umowę w danym zakresie świadczeń. Na badanie należy </w:t>
      </w:r>
      <w:r w:rsidR="00D74629">
        <w:t xml:space="preserve">przynieść </w:t>
      </w:r>
      <w:bookmarkStart w:id="0" w:name="_GoBack"/>
      <w:bookmarkEnd w:id="0"/>
      <w:r w:rsidR="00F260C0">
        <w:t>poprzednio wykonane zdjęcia mammograficzne w celu porównania.</w:t>
      </w:r>
    </w:p>
    <w:p w:rsidR="005476EC" w:rsidRDefault="00F260C0" w:rsidP="00CE3E14">
      <w:pPr>
        <w:jc w:val="both"/>
      </w:pPr>
      <w:r>
        <w:t xml:space="preserve">Wykaz świadczeniodawców posiadających umowę zawartą z Dolnośląskim OW NFZ w zakresie </w:t>
      </w:r>
      <w:r w:rsidRPr="00D74629">
        <w:t>Program Profilaktyki Raka Piersi – etap podstawowy</w:t>
      </w:r>
      <w:r>
        <w:t xml:space="preserve"> w pracowni stacjonarnej dla Powiatu Ząbkowickiego:</w:t>
      </w:r>
    </w:p>
    <w:p w:rsidR="00F260C0" w:rsidRDefault="00F260C0" w:rsidP="00D47F3A">
      <w:pPr>
        <w:pStyle w:val="Akapitzlist"/>
        <w:numPr>
          <w:ilvl w:val="0"/>
          <w:numId w:val="1"/>
        </w:numPr>
        <w:ind w:left="426"/>
        <w:jc w:val="both"/>
      </w:pPr>
      <w:r>
        <w:t>Zespół Opieki Zdrowotnej w Kłodzku ul. Szpitalna 1A, 57-300 Kłodzko</w:t>
      </w:r>
    </w:p>
    <w:p w:rsidR="00F260C0" w:rsidRDefault="00F260C0" w:rsidP="00D47F3A">
      <w:pPr>
        <w:pStyle w:val="Akapitzlist"/>
        <w:numPr>
          <w:ilvl w:val="0"/>
          <w:numId w:val="1"/>
        </w:numPr>
        <w:ind w:left="426"/>
        <w:jc w:val="both"/>
      </w:pPr>
      <w:r>
        <w:t>Specjalistyczny Szpital im. Dra Alfreda Sokołowskiego ul. Sokołowskiego 4, 58-309 Wałbrzych</w:t>
      </w:r>
    </w:p>
    <w:p w:rsidR="00F260C0" w:rsidRDefault="00F260C0" w:rsidP="00D47F3A">
      <w:pPr>
        <w:pStyle w:val="Akapitzlist"/>
        <w:numPr>
          <w:ilvl w:val="0"/>
          <w:numId w:val="1"/>
        </w:numPr>
        <w:ind w:left="426"/>
        <w:jc w:val="both"/>
      </w:pPr>
      <w:r>
        <w:t xml:space="preserve">S.C. Raczyńscy, Halina </w:t>
      </w:r>
      <w:proofErr w:type="spellStart"/>
      <w:r>
        <w:t>Szymiec-Raczyńska</w:t>
      </w:r>
      <w:proofErr w:type="spellEnd"/>
      <w:r>
        <w:t>, Mariusz Raczyński, Prywatna Specjalistyczna Przychodnia Lekarsko – Stomatologiczna ul. Miernicza 5, 58-200 Dzierżoniów</w:t>
      </w:r>
    </w:p>
    <w:p w:rsidR="00F260C0" w:rsidRDefault="00F260C0" w:rsidP="00D47F3A">
      <w:pPr>
        <w:pStyle w:val="Akapitzlist"/>
        <w:numPr>
          <w:ilvl w:val="0"/>
          <w:numId w:val="1"/>
        </w:numPr>
        <w:ind w:left="426"/>
        <w:jc w:val="both"/>
      </w:pPr>
      <w:r>
        <w:t xml:space="preserve">Centrum Usług Medycznych „Eskulap” Sp. z o.o. ul. Zamenhofa 47, 58-105 Świdnica </w:t>
      </w:r>
    </w:p>
    <w:p w:rsidR="00F260C0" w:rsidRDefault="00F260C0" w:rsidP="00D47F3A">
      <w:pPr>
        <w:pStyle w:val="Akapitzlist"/>
        <w:numPr>
          <w:ilvl w:val="0"/>
          <w:numId w:val="1"/>
        </w:numPr>
        <w:ind w:left="426"/>
        <w:jc w:val="both"/>
      </w:pPr>
      <w:r>
        <w:t xml:space="preserve">Niepubliczny Zakład Opieki Zdrowotnej „MEDI-LAB” s.c. Wróbel i Wspólnicy ul. Wałbrzyska 8-4A, 58-100 Świdnica </w:t>
      </w:r>
    </w:p>
    <w:p w:rsidR="00F260C0" w:rsidRDefault="00F260C0" w:rsidP="00CE3E14">
      <w:pPr>
        <w:jc w:val="both"/>
      </w:pPr>
    </w:p>
    <w:p w:rsidR="00F31B36" w:rsidRDefault="00F31B36" w:rsidP="00CE3E14">
      <w:pPr>
        <w:jc w:val="both"/>
      </w:pPr>
    </w:p>
    <w:p w:rsidR="00F31B36" w:rsidRDefault="00F31B36" w:rsidP="00CE3E14">
      <w:pPr>
        <w:jc w:val="both"/>
      </w:pPr>
    </w:p>
    <w:sectPr w:rsidR="00F31B36" w:rsidSect="0018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0D" w:rsidRDefault="00766E0D" w:rsidP="00F260C0">
      <w:pPr>
        <w:spacing w:after="0" w:line="240" w:lineRule="auto"/>
      </w:pPr>
      <w:r>
        <w:separator/>
      </w:r>
    </w:p>
  </w:endnote>
  <w:endnote w:type="continuationSeparator" w:id="0">
    <w:p w:rsidR="00766E0D" w:rsidRDefault="00766E0D" w:rsidP="00F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0D" w:rsidRDefault="00766E0D" w:rsidP="00F260C0">
      <w:pPr>
        <w:spacing w:after="0" w:line="240" w:lineRule="auto"/>
      </w:pPr>
      <w:r>
        <w:separator/>
      </w:r>
    </w:p>
  </w:footnote>
  <w:footnote w:type="continuationSeparator" w:id="0">
    <w:p w:rsidR="00766E0D" w:rsidRDefault="00766E0D" w:rsidP="00F2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E8D"/>
    <w:multiLevelType w:val="hybridMultilevel"/>
    <w:tmpl w:val="5ABE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E14"/>
    <w:rsid w:val="00145916"/>
    <w:rsid w:val="00180A52"/>
    <w:rsid w:val="004C2CE9"/>
    <w:rsid w:val="004F4D70"/>
    <w:rsid w:val="005476EC"/>
    <w:rsid w:val="00766E0D"/>
    <w:rsid w:val="00BA0736"/>
    <w:rsid w:val="00C26BE3"/>
    <w:rsid w:val="00CE3E14"/>
    <w:rsid w:val="00D47F3A"/>
    <w:rsid w:val="00D74629"/>
    <w:rsid w:val="00E327FF"/>
    <w:rsid w:val="00F260C0"/>
    <w:rsid w:val="00F31B36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7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Bartosz-PC</dc:creator>
  <cp:lastModifiedBy>br</cp:lastModifiedBy>
  <cp:revision>8</cp:revision>
  <cp:lastPrinted>2017-01-05T10:28:00Z</cp:lastPrinted>
  <dcterms:created xsi:type="dcterms:W3CDTF">2016-12-22T13:33:00Z</dcterms:created>
  <dcterms:modified xsi:type="dcterms:W3CDTF">2017-01-05T10:28:00Z</dcterms:modified>
</cp:coreProperties>
</file>